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C" w:rsidRPr="009D1117" w:rsidRDefault="006B3CCC" w:rsidP="006B3CC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16+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6B3CCC" w:rsidRPr="009D1117" w:rsidRDefault="006B3CCC" w:rsidP="006B3CC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ԿԼՈՐ ԱՍՏՎԱԾՆԵՐ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4956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Le veau d'or est toujours debout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4956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On ensence sa puissance</w:t>
      </w:r>
      <w:r w:rsidRPr="009D1117">
        <w:rPr>
          <w:rStyle w:val="FootnoteReference"/>
          <w:rFonts w:ascii="GHEA Grapalat" w:eastAsia="Times New Roman" w:hAnsi="GHEA Grapalat" w:cs="Arial"/>
          <w:color w:val="202122"/>
          <w:sz w:val="18"/>
          <w:szCs w:val="18"/>
          <w:lang w:val="en-US"/>
        </w:rPr>
        <w:footnoteReference w:id="2"/>
      </w:r>
      <w:r w:rsidRPr="009D1117">
        <w:rPr>
          <w:rFonts w:ascii="GHEA Grapalat" w:eastAsia="Times New Roman" w:hAnsi="GHEA Grapalat" w:cs="Arial"/>
          <w:i/>
          <w:iCs/>
          <w:color w:val="202122"/>
          <w:sz w:val="18"/>
          <w:szCs w:val="18"/>
          <w:lang w:val="en-US"/>
        </w:rPr>
        <w:t>.</w:t>
      </w:r>
    </w:p>
    <w:p w:rsidR="006B3CCC" w:rsidRPr="009D1117" w:rsidRDefault="006B3CCC" w:rsidP="006B3CCC">
      <w:pPr>
        <w:shd w:val="clear" w:color="auto" w:fill="FFFFFF"/>
        <w:spacing w:after="24" w:line="240" w:lineRule="auto"/>
        <w:ind w:left="4956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«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Ֆաուստ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» 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Երկրագնդի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խորքերում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այնտեղ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գտնվում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թագավորությունը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սատանայապետ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Բեհեղզեբուղի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ահավոր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պալատի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իրարանցում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կար։</w:t>
      </w:r>
      <w:r w:rsidRPr="009D1117">
        <w:rPr>
          <w:rFonts w:ascii="Arial" w:eastAsia="Times New Roman" w:hAnsi="Arial" w:cs="Arial"/>
          <w:color w:val="202122"/>
          <w:sz w:val="18"/>
          <w:szCs w:val="18"/>
          <w:lang w:val="en-US"/>
        </w:rPr>
        <w:t> </w:t>
      </w:r>
      <w:r w:rsidRPr="009D1117">
        <w:rPr>
          <w:rFonts w:ascii="Arial" w:eastAsia="Times New Roman" w:hAnsi="Arial" w:cs="Arial"/>
          <w:color w:val="202122"/>
          <w:sz w:val="18"/>
          <w:lang w:val="en-US"/>
        </w:rPr>
        <w:t>​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տակնուվրա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Հազարավոր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փոքր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ճչալով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աղմկելով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հրապարակ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խուժում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: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Պետք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տեսնել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ինչպե՜ս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հանկարծ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բացվում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բոցավառ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անդունդներ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նրանցից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վիժում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տեսակի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այլանդակ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հրեշներ՝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կատաղի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գժերի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ոռնալով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բավական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հիմունքներով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ցնցվում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նետում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խորշերից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բոլոր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դևերին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դևիկներին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բոլոր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քսու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նենգավոր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ոգիներին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սարսափահար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միմյանց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կոխոտելով՝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լցվում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պալատի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Ւսկ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ի՜նչ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սատանայապետը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պալատականները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այլև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խորհրդականները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վախից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լեղապատառ՝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միմյանց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գլխի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վրայից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ցատկելով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միմյանց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տապալելով՝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շտապում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ապաստանել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գահի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տակ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Հուզումն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սկսել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վաղուց։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Լրաբերներն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հասնելով՝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հետզհետե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սպառնալից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համբավներ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բերում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արքային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գունատ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շվարած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ժողովել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շուրջը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ստորերկրյա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թագավորության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իմաստուններին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գիտուններին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խորհրդի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նստել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ամբոխը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պալատի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ստվարանում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բարձրաձայն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պահանջում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թաղավորը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երևար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շտապեր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փրկելու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ստորերկրյա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աշխարհը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վերահաս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վտանգից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ի՞նչ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եղել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ուրեմն։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Երկրաշա՞րժ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ջրհեղե՞ղ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թե՞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գուցե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հեղափոխություն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ինչումն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* * *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մարդկանց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հայտնվել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-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մտքեր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որոնք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մեծացել՝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ուժգնությամբ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կործանում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արծաթյա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կուռքերը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ջանասիրությամբ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փշրտում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ոտնատակ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տալիս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տրորում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արհամարհում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Կուռքերի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փշրվելու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հետ՝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հալածում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իրենց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միջից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ոգիներին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դյուրությամբ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ազատվում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ո՛չ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լարած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թակարդներից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այլև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հավասարության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արդարության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սուրը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ձեոքներին՝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ոչնչացնում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ստորերկրյա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իշխանության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բոլո՜ր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գործակալներին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Փոքր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 xml:space="preserve">ևս 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չարությունը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պիտի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մնար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անզեն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անզոր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Դե՛հ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դո՛ւք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ասացեք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ինչպե՜ս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դժոխքն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բնակիչները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կարողանային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հանգիստ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մնալ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Սատանայությունն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ամբողջ՝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ջանք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գործ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դրել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վերականգնելու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Arial" w:eastAsia="Times New Roman" w:hAnsi="Arial" w:cs="Arial"/>
          <w:color w:val="202122"/>
          <w:sz w:val="18"/>
          <w:szCs w:val="18"/>
          <w:lang w:val="hy-AM"/>
        </w:rPr>
        <w:t> </w:t>
      </w:r>
      <w:r w:rsidRPr="009D1117">
        <w:rPr>
          <w:rFonts w:ascii="Arial" w:eastAsia="Times New Roman" w:hAnsi="Arial" w:cs="Arial"/>
          <w:color w:val="202122"/>
          <w:sz w:val="18"/>
          <w:lang w:val="hy-AM"/>
        </w:rPr>
        <w:t>​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երկրպագությունը։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Հնարքներ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մտածել՝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անհավասարության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ուժը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պահպանելու։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Մինչև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իսկ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մարդկության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կեսը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զինել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մյուսի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սակայն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տեղ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պարտություն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կրել։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Հե՛նց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ընկնում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ջարդված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գլխիկոր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հուսաբեկ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ահալից՝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փախչում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հուսահատ՝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համոզված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հասել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այլևս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դժոխքի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վերջին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օրը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Սատանայապետը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պարզ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տեսնում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գահը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երերում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բուրդ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հորթի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անկմանը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հետևելու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իսպա՛ռ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ոչնչացումը։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ժողով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գումարել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խելոք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ոգիներից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հարցը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նրանց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վիճաբանության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ենթարկել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օրերն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անցնում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վերևում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հորթերը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միմյանց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ետևից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փշրվում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ոգիները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բազմությամբ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լեզապատաո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խուսափում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սակայն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ներքևում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արքայական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խորհուրդը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ո՛չ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հետևանքի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հասել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: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Մյուս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պալատի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մեծանում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ամբոխը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աղմուկով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դղրդացնում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: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</w:p>
    <w:p w:rsidR="006B3CCC" w:rsidRPr="009D1117" w:rsidRDefault="006B3CCC" w:rsidP="006B3CCC">
      <w:pPr>
        <w:shd w:val="clear" w:color="auto" w:fill="FFFFFF"/>
        <w:spacing w:after="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* * *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Վերջապես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Բեհեղզեբուղը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գունատ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կատաղի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ելավ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ժողովից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հրամայեց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բանալ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պալատի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դռները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եկավ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ժողովրդի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խոսելու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Դժոխքը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թնդաց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հուսալից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աղաղակներից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սատանայապետի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ահեղ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դեմքը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երևաց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անշշուկ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լռություն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տիրեց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հետո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Բեհեղզեբուղը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ցցեց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հասակը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դաոնալով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սպասող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ամբոխին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սկսեց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այսպես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.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Սիրելի՛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այսօր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կյանքի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մահվան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խնդիր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այսօր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վճռվում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թագավորության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բոլորիդ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վիճակը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հնարք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չգտնենք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չի՛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անցնի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քանի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կոչնչանան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բոլո՛ր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կուռքերը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իսկ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կոչնչացնի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: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Այնտեղ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երկրագնդի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երեսին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շնորհիվ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իշխանությանն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ապահովված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եկամուտն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առատ։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հայտնվել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արհամարհանք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անարգանք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դեպի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այլևս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խոնարհվում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այլևս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չե՛ն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ուզում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զոհ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իրենց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ամբողջ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զգացմունքները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միտքն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հոգին։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սոսկալի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համար։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ոտների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տա՛կ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թքում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ցեխոտում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դողո՛ւմ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գահը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խարխլվում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թագավորությունը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թուլանո՛ւմ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ազդեցությանը։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խորհրդականներն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գիտունները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չկարողացան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հնարք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գտնել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ավերածության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դեմ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հույսս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գուցե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ձեր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մե՛ջ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գտնվի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հանճարեղ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գլուխ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միջոց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առաջարկի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Լա՛վ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իմացեք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շարունակեց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ներշնչող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ձայնով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,–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ձեզնից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հնարը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գտնի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հորթի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պատիվն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հարգանքը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վերականգնելու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մարդկանց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ո՛չ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կդաոնա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անմահ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բարերար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ամբողջ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այլև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կլինի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փոխանորդն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սիրելին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անունն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կրակե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տառերով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կգրվի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տարեգրության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Դե՛հ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մտածեցեք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ճարպի՛կ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հպատակներ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պեղե՛ք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ձեր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ուղեղը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խոսի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հնարք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գտնողը։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շտապեցեք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քանի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արդեն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ուշ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կլինի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Ասաց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Բեհեղզեբուղը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շատ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քիչ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հույս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դրած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հպատակների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ուղեղի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նախաճաշը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պահանջեց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փոքր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արու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էգ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քիթը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կախած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մատը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ճակատի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սկսեց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հնարք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որոնել։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Տիրել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լռություն։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միտքը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երկունքի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</w:p>
    <w:p w:rsidR="006B3CCC" w:rsidRPr="009D1117" w:rsidRDefault="006B3CCC" w:rsidP="006B3CCC">
      <w:pPr>
        <w:shd w:val="clear" w:color="auto" w:fill="FFFFFF"/>
        <w:spacing w:after="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* * *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Հազի՛վ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Բեհեղզեբուղը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նախաճաշը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վերջացրել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մութ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անկյունից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պրծավ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ամենափոքրիկ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ճարպիկ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ոստյունով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թռավ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բոլորի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գլխի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վրայից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եկավ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ցցվելու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գահի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առաջ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Ձերդ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խավա՛ր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մեծություն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միջոց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ունեմ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աոաջարկելու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Դո՞ւ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ճղճի՛մ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ծիծաղեց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սատանայապետը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տեսնե՛նք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: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զգուշացիր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հիմար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այնպես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կշպրտեմ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քեզ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մարդկանց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հատկությունների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կտափակես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աննշմարելի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կմնաս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հավիտենականության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Ճղճիմ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դողաց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սպառնալիքի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կակազելով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.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Ձերդ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խավա՛ր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մեծություն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մտածեցի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անկման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պատճառը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հայտնվել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վերևում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այդպե՞ս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քրքջաց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սատանայապետը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հեգնությամբ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,–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այդպե՞ս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կարծեցիր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անմիտ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հիմար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չգիտես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դեռ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չի՛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կարող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կախարդական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գավազանի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ազդեցության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տակ՝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փոխել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մտքերը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չգիտես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ուրեմն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գնա՛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սովորիր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lastRenderedPageBreak/>
        <w:t>Հետո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պոչը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շարժեց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ճղճիմ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սատանային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այնպես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շպրտեց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մինչև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այսօր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աննշմարելի՝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սլանում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հավիտենականության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դառը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վիճակը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կասեցրեց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շատերին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պատրաստվում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խոսելու։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այդպիսով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երկա՜ր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ձայն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en-US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հանում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</w:pP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* * *</w:t>
      </w:r>
    </w:p>
    <w:p w:rsidR="006B3CCC" w:rsidRPr="009D1117" w:rsidRDefault="006B3CCC" w:rsidP="006B3CCC">
      <w:pPr>
        <w:spacing w:after="0" w:line="240" w:lineRule="auto"/>
        <w:ind w:left="432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—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Այս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ի՞նչ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գոչեց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Բեհեղզեբուղը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կրակ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կտրած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մի՞թե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բթացել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սատանայական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shd w:val="clear" w:color="auto" w:fill="FFFFFF"/>
          <w:lang w:val="hy-AM"/>
        </w:rPr>
        <w:t>մտքերը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shd w:val="clear" w:color="auto" w:fill="FFFFFF"/>
          <w:lang w:val="hy-AM"/>
        </w:rPr>
        <w:t>…</w:t>
      </w:r>
      <w:r w:rsidRPr="009D1117">
        <w:rPr>
          <w:rFonts w:ascii="GHEA Grapalat" w:eastAsia="Times New Roman" w:hAnsi="Arial" w:cs="Arial"/>
          <w:color w:val="202122"/>
          <w:sz w:val="18"/>
          <w:szCs w:val="18"/>
          <w:shd w:val="clear" w:color="auto" w:fill="FFFFFF"/>
          <w:lang w:val="hy-AM"/>
        </w:rPr>
        <w:t> </w:t>
      </w:r>
      <w:r w:rsidRPr="009D1117">
        <w:rPr>
          <w:rFonts w:ascii="GHEA Grapalat" w:eastAsia="Times New Roman" w:hAnsi="Arial" w:cs="Arial"/>
          <w:color w:val="202122"/>
          <w:sz w:val="18"/>
          <w:lang w:val="hy-AM"/>
        </w:rPr>
        <w:t>​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ահա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հանկարծ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որտեղից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էգ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սպրդեց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ամբոխի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միջից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եկավ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կանգնելու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արքայի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գլուխ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տվավ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.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Ողջ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լինի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նորին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խավար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Ի՞նչ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ա՛յ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գոչեց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արքան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հնա՞րք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ունիս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աոաջարկելու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: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ուրեմն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աշխատիր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հիմար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չասել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: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-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սատանան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ժպտաց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այսպես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...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Թող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դատապարտվեմ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մա՛րդ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դաոնալու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եթե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առաջարկս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անմիտ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լինի։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ցույց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տված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միջոցի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շնորհիվ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մարդկությունը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կսկսի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նորից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երկրպագել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այլև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կավելացնի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չարությունը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կտա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շահագործության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Իրա՞վ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խոսի՛ր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ուրեմն։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Ի՞նչ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պիտի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անել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միայն։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Նախ՝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պիտի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մանրացնել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երկրորդ՝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ձևափոխության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ենթարկել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Պարզ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խոսիր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կի՛ն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դեմքը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կնճոեց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արքան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բացատրիր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միտքդ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  <w:lang w:val="hy-AM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րոպեիս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ձերդ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խավար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մեծություն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մինչև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խոշոր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չէր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կարոդ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սեփականացնել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այժմ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պիտի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մանրացնել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հալել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նրանցից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ձուլել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այնպիսի՛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փոքրիկ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աստվածներ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կարող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լինեն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իրենց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գրպանների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ունենալ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դիզել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արկղերի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նրանով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էլ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գնահատել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ամեն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զգացմունք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միտք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կյանք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Փորձեցեք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օրինակ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առավածներից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բուռ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դնել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մարդկանց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տասից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մեկի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գրպանը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պիտի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տեսնեք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մյուս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իսկույն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պատկառանքով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գետնի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փոշիները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լիզելով՝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կերկրպագեն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ունեցողին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…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այդպիսով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հորթը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նորից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կկանգնի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պաշատամունքն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այնքան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կլինի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մարդիկ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այնպե՛ս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գազանաբար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կպատառոտոն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իրար՝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աստվածներն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ունենալու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մեզ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կմնա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միմիայն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զոհե՛րը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հավաքել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  <w:lang w:val="hy-AM"/>
        </w:rPr>
        <w:t>հրճվել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 xml:space="preserve">—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Կեցցե՜ն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սանդարամետք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,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—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որոտաց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Բեհեղզեբուղն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ուրախությամբ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,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  <w:lang w:val="hy-AM"/>
        </w:rPr>
        <w:t>—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կեցցես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կի՛ն։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Ե՛կ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մոտս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թագուհին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կլինես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արժանավոր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փոխանորդս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անմիջապես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փուռերը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սկսեցին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ջանասիրությամբ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ահագին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քանակությամբ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աստվածներ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պատրաստել։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Հետո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սատանաները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դուրս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խուժեցին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մարդկանց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մեջ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տասից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մեկի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գրպանը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լցրին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աստվածներով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դեղին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աստվածների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ազդեցությունը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չուշացավ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հայտնվելով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:</w:t>
      </w:r>
      <w:r w:rsidRPr="009D1117">
        <w:rPr>
          <w:rFonts w:ascii="GHEA Grapalat" w:eastAsia="Times New Roman" w:hAnsi="Arial" w:cs="Arial"/>
          <w:color w:val="202122"/>
          <w:sz w:val="18"/>
          <w:szCs w:val="18"/>
        </w:rPr>
        <w:t> </w:t>
      </w:r>
      <w:r w:rsidRPr="009D1117">
        <w:rPr>
          <w:rFonts w:ascii="GHEA Grapalat" w:eastAsia="Times New Roman" w:hAnsi="Arial" w:cs="Arial"/>
          <w:color w:val="202122"/>
          <w:sz w:val="18"/>
        </w:rPr>
        <w:t>​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Չունեցողները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խորհրդավոր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մղումով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կանգ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առնում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երբ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անցնում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ունեցողը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գետնի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փոշին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կեղտը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լիզելով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երկրպագում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խոնարհությամբ</w:t>
      </w:r>
      <w:r w:rsidRPr="009D1117">
        <w:rPr>
          <w:rFonts w:ascii="GHEA Grapalat" w:eastAsia="Times New Roman" w:hAnsi="GHEA Grapalat" w:cs="Tahoma"/>
          <w:color w:val="202122"/>
          <w:sz w:val="18"/>
          <w:szCs w:val="18"/>
        </w:rPr>
        <w:t>։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դժոխքն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նրա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ոգիները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ցնծում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որովհետև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շուտով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վերևում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մարդիկ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սկսեցին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գազանների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պես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իրար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պատառոտել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չարությունն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մեծացավ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տարածվեց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և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ստորերկրյա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աշխարհի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համար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անհամար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զոհեր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պատրաստեց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Այդ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օրվանի՛ց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ահա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ոսկյա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հորթը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կլոր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փոքրիկ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աստվածների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փոխված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շա՛տ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պատկառանքով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խնկվում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մարդկության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կողմից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.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իսկ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չարության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ոգին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շնորհիվ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դրան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ավելի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ուժ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ստացած՝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ապականում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լա՛վ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,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ինչ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որ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բարի՛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 xml:space="preserve"> </w:t>
      </w:r>
      <w:r w:rsidRPr="009D1117">
        <w:rPr>
          <w:rFonts w:ascii="GHEA Grapalat" w:eastAsia="Times New Roman" w:hAnsi="GHEA Grapalat" w:cs="Sylfaen"/>
          <w:color w:val="202122"/>
          <w:sz w:val="18"/>
          <w:szCs w:val="18"/>
        </w:rPr>
        <w:t>է</w:t>
      </w: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t>…</w:t>
      </w:r>
    </w:p>
    <w:p w:rsidR="006B3CCC" w:rsidRPr="009D1117" w:rsidRDefault="006B3CCC" w:rsidP="006B3CCC">
      <w:pPr>
        <w:shd w:val="clear" w:color="auto" w:fill="FFFFFF"/>
        <w:spacing w:before="120" w:after="240" w:line="240" w:lineRule="auto"/>
        <w:ind w:left="432"/>
        <w:rPr>
          <w:rFonts w:ascii="GHEA Grapalat" w:eastAsia="Times New Roman" w:hAnsi="GHEA Grapalat" w:cs="Arial"/>
          <w:color w:val="202122"/>
          <w:sz w:val="18"/>
          <w:szCs w:val="18"/>
        </w:rPr>
      </w:pPr>
      <w:r w:rsidRPr="009D1117">
        <w:rPr>
          <w:rFonts w:ascii="GHEA Grapalat" w:eastAsia="Times New Roman" w:hAnsi="GHEA Grapalat" w:cs="Arial"/>
          <w:color w:val="202122"/>
          <w:sz w:val="18"/>
          <w:szCs w:val="18"/>
        </w:rPr>
        <w:lastRenderedPageBreak/>
        <w:t>1898</w:t>
      </w:r>
    </w:p>
    <w:p w:rsidR="007C0FE1" w:rsidRPr="009D1117" w:rsidRDefault="007C0FE1" w:rsidP="006B3CCC">
      <w:pPr>
        <w:rPr>
          <w:rFonts w:ascii="GHEA Grapalat" w:hAnsi="GHEA Grapalat"/>
        </w:rPr>
      </w:pPr>
    </w:p>
    <w:sectPr w:rsidR="007C0FE1" w:rsidRPr="009D1117" w:rsidSect="001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C7" w:rsidRDefault="00D947C7" w:rsidP="006B3CCC">
      <w:pPr>
        <w:spacing w:after="0" w:line="240" w:lineRule="auto"/>
      </w:pPr>
      <w:r>
        <w:separator/>
      </w:r>
    </w:p>
  </w:endnote>
  <w:endnote w:type="continuationSeparator" w:id="1">
    <w:p w:rsidR="00D947C7" w:rsidRDefault="00D947C7" w:rsidP="006B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C7" w:rsidRDefault="00D947C7" w:rsidP="006B3CCC">
      <w:pPr>
        <w:spacing w:after="0" w:line="240" w:lineRule="auto"/>
      </w:pPr>
      <w:r>
        <w:separator/>
      </w:r>
    </w:p>
  </w:footnote>
  <w:footnote w:type="continuationSeparator" w:id="1">
    <w:p w:rsidR="00D947C7" w:rsidRDefault="00D947C7" w:rsidP="006B3CCC">
      <w:pPr>
        <w:spacing w:after="0" w:line="240" w:lineRule="auto"/>
      </w:pPr>
      <w:r>
        <w:continuationSeparator/>
      </w:r>
    </w:p>
  </w:footnote>
  <w:footnote w:id="2">
    <w:p w:rsidR="006B3CCC" w:rsidRPr="006B3CCC" w:rsidRDefault="006B3CC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«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Ոսկյա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հորթը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միշտ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կանգուն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է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և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խնկում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են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նրա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8"/>
          <w:szCs w:val="18"/>
          <w:shd w:val="clear" w:color="auto" w:fill="FFFFFF"/>
        </w:rPr>
        <w:t>զորությանը</w:t>
      </w:r>
      <w:r>
        <w:rPr>
          <w:rFonts w:ascii="Arial" w:hAnsi="Arial" w:cs="Arial"/>
          <w:color w:val="202122"/>
          <w:sz w:val="18"/>
          <w:szCs w:val="18"/>
          <w:shd w:val="clear" w:color="auto" w:fill="FFFFFF"/>
        </w:rPr>
        <w:t>»: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CCC"/>
    <w:rsid w:val="001234EC"/>
    <w:rsid w:val="006B3CCC"/>
    <w:rsid w:val="007C0FE1"/>
    <w:rsid w:val="009D1117"/>
    <w:rsid w:val="00D947C7"/>
    <w:rsid w:val="00FA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CCC"/>
    <w:rPr>
      <w:color w:val="0000FF"/>
      <w:u w:val="single"/>
    </w:rPr>
  </w:style>
  <w:style w:type="character" w:customStyle="1" w:styleId="cite-bracket">
    <w:name w:val="cite-bracket"/>
    <w:basedOn w:val="DefaultParagraphFont"/>
    <w:rsid w:val="006B3CCC"/>
  </w:style>
  <w:style w:type="paragraph" w:styleId="NormalWeb">
    <w:name w:val="Normal (Web)"/>
    <w:basedOn w:val="Normal"/>
    <w:uiPriority w:val="99"/>
    <w:semiHidden/>
    <w:unhideWhenUsed/>
    <w:rsid w:val="006B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6B3CCC"/>
  </w:style>
  <w:style w:type="paragraph" w:styleId="FootnoteText">
    <w:name w:val="footnote text"/>
    <w:basedOn w:val="Normal"/>
    <w:link w:val="FootnoteTextChar"/>
    <w:uiPriority w:val="99"/>
    <w:semiHidden/>
    <w:unhideWhenUsed/>
    <w:rsid w:val="006B3C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C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C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41376-89AA-444A-82D2-8FF8239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1325</Words>
  <Characters>6906</Characters>
  <Application>Microsoft Office Word</Application>
  <DocSecurity>0</DocSecurity>
  <Lines>150</Lines>
  <Paragraphs>86</Paragraphs>
  <ScaleCrop>false</ScaleCrop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4</cp:revision>
  <dcterms:created xsi:type="dcterms:W3CDTF">2025-10-18T12:18:00Z</dcterms:created>
  <dcterms:modified xsi:type="dcterms:W3CDTF">2025-10-18T18:41:00Z</dcterms:modified>
</cp:coreProperties>
</file>